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B5F98" w14:textId="58E5EF28" w:rsidR="00653BAD" w:rsidRDefault="00653BAD" w:rsidP="00FF5AEA">
      <w:pPr>
        <w:jc w:val="both"/>
      </w:pPr>
    </w:p>
    <w:tbl>
      <w:tblPr>
        <w:tblW w:w="15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594"/>
        <w:gridCol w:w="1982"/>
        <w:gridCol w:w="1843"/>
        <w:gridCol w:w="660"/>
        <w:gridCol w:w="80"/>
        <w:gridCol w:w="5638"/>
        <w:gridCol w:w="1909"/>
        <w:gridCol w:w="1220"/>
        <w:gridCol w:w="66"/>
      </w:tblGrid>
      <w:tr w:rsidR="00B81767" w:rsidRPr="00FF5AEA" w14:paraId="60F6C97B" w14:textId="77777777" w:rsidTr="00B81767">
        <w:trPr>
          <w:gridAfter w:val="1"/>
          <w:wAfter w:w="66" w:type="dxa"/>
          <w:trHeight w:val="330"/>
          <w:tblHeader/>
        </w:trPr>
        <w:tc>
          <w:tcPr>
            <w:tcW w:w="1110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45DA58" w14:textId="77777777" w:rsidR="00B81767" w:rsidRPr="00FF5AEA" w:rsidRDefault="00B81767" w:rsidP="00FF5AEA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</w:pPr>
            <w:r w:rsidRPr="00FF5A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  <w:t>Código BDNS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D628A0" w14:textId="77777777" w:rsidR="00B81767" w:rsidRPr="00FF5AEA" w:rsidRDefault="00B81767" w:rsidP="00FF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</w:pPr>
            <w:r w:rsidRPr="00FF5A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  <w:t> </w:t>
            </w:r>
          </w:p>
          <w:p w14:paraId="6FE166FA" w14:textId="77777777" w:rsidR="00B81767" w:rsidRPr="00FF5AEA" w:rsidRDefault="00B81767" w:rsidP="00FF5AEA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</w:pPr>
            <w:r w:rsidRPr="00FF5A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  <w:t>MRR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387164" w14:textId="77777777" w:rsidR="00B81767" w:rsidRPr="00FF5AEA" w:rsidRDefault="00B81767" w:rsidP="00FF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</w:pPr>
            <w:r w:rsidRPr="00FF5A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  <w:t> </w:t>
            </w:r>
          </w:p>
          <w:p w14:paraId="5162EACF" w14:textId="77777777" w:rsidR="00B81767" w:rsidRPr="00FF5AEA" w:rsidRDefault="00B81767" w:rsidP="00FF5AEA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</w:pPr>
            <w:r w:rsidRPr="00FF5A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  <w:t>Administración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6E381F" w14:textId="77777777" w:rsidR="00B81767" w:rsidRPr="00FF5AEA" w:rsidRDefault="00B81767" w:rsidP="00FF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</w:pPr>
            <w:r w:rsidRPr="00FF5A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  <w:t> </w:t>
            </w:r>
          </w:p>
          <w:p w14:paraId="026BE173" w14:textId="5DC0853D" w:rsidR="00B81767" w:rsidRPr="00FF5AEA" w:rsidRDefault="00B81767" w:rsidP="00FF5AEA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</w:pPr>
            <w:r w:rsidRPr="00FF5A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  <w:t xml:space="preserve">Fecha de </w:t>
            </w:r>
            <w:proofErr w:type="spellStart"/>
            <w:r w:rsidRPr="00FF5A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  <w:t>registro</w:t>
            </w:r>
            <w:proofErr w:type="spellEnd"/>
          </w:p>
        </w:tc>
        <w:tc>
          <w:tcPr>
            <w:tcW w:w="6378" w:type="dxa"/>
            <w:gridSpan w:val="3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570E9A" w14:textId="77777777" w:rsidR="00B81767" w:rsidRPr="00FF5AEA" w:rsidRDefault="00B81767" w:rsidP="00FF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</w:pPr>
            <w:bookmarkStart w:id="0" w:name="_GoBack"/>
            <w:bookmarkEnd w:id="0"/>
            <w:r w:rsidRPr="00FF5A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  <w:t> </w:t>
            </w:r>
          </w:p>
          <w:p w14:paraId="68D80043" w14:textId="77777777" w:rsidR="00B81767" w:rsidRPr="00FF5AEA" w:rsidRDefault="00B81767" w:rsidP="00FF5AEA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</w:pPr>
            <w:r w:rsidRPr="00FF5A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  <w:t>Título de la convocatoria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8EEDC5" w14:textId="77777777" w:rsidR="00B81767" w:rsidRPr="00FF5AEA" w:rsidRDefault="00B81767" w:rsidP="00FF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</w:pPr>
            <w:r w:rsidRPr="00FF5A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  <w:t> </w:t>
            </w:r>
          </w:p>
          <w:p w14:paraId="234479D5" w14:textId="77777777" w:rsidR="00B81767" w:rsidRPr="00FF5AEA" w:rsidRDefault="00B81767" w:rsidP="00FF5AEA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</w:pPr>
            <w:r w:rsidRPr="00FF5A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  <w:t>Título cooficial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029D00" w14:textId="77777777" w:rsidR="00B81767" w:rsidRPr="00FF5AEA" w:rsidRDefault="00B81767" w:rsidP="00FF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</w:pPr>
            <w:r w:rsidRPr="00FF5A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  <w:t> </w:t>
            </w:r>
          </w:p>
          <w:p w14:paraId="204DBA74" w14:textId="77777777" w:rsidR="00B81767" w:rsidRPr="00FF5AEA" w:rsidRDefault="00B81767" w:rsidP="00FF5AEA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</w:pPr>
            <w:r w:rsidRPr="00FF5A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  <w:t xml:space="preserve">Ver </w:t>
            </w:r>
            <w:proofErr w:type="spellStart"/>
            <w:r w:rsidRPr="00FF5A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  <w:t>concesiones</w:t>
            </w:r>
            <w:proofErr w:type="spellEnd"/>
          </w:p>
        </w:tc>
      </w:tr>
      <w:tr w:rsidR="00B81767" w:rsidRPr="00FF5AEA" w14:paraId="3C71D857" w14:textId="77777777" w:rsidTr="00B81767">
        <w:tc>
          <w:tcPr>
            <w:tcW w:w="1110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9C6F9D" w14:textId="77777777" w:rsidR="00B81767" w:rsidRPr="00FF5AEA" w:rsidRDefault="00B81767" w:rsidP="00FF5AEA">
            <w:pPr>
              <w:shd w:val="clear" w:color="auto" w:fill="E6E6E6"/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gl-ES"/>
              </w:rPr>
            </w:pPr>
          </w:p>
        </w:tc>
        <w:tc>
          <w:tcPr>
            <w:tcW w:w="594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72C482" w14:textId="77777777" w:rsidR="00B81767" w:rsidRPr="00FF5AEA" w:rsidRDefault="00B81767" w:rsidP="00FF5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  <w:tc>
          <w:tcPr>
            <w:tcW w:w="1982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E98D69" w14:textId="77777777" w:rsidR="00B81767" w:rsidRPr="00FF5AEA" w:rsidRDefault="00B81767" w:rsidP="00FF5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  <w:tc>
          <w:tcPr>
            <w:tcW w:w="2503" w:type="dxa"/>
            <w:gridSpan w:val="2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05B5E2" w14:textId="77777777" w:rsidR="00B81767" w:rsidRPr="00FF5AEA" w:rsidRDefault="00B81767" w:rsidP="00FF5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  <w:tc>
          <w:tcPr>
            <w:tcW w:w="80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1F5CB1" w14:textId="77777777" w:rsidR="00B81767" w:rsidRPr="00FF5AEA" w:rsidRDefault="00B81767" w:rsidP="00FF5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  <w:tc>
          <w:tcPr>
            <w:tcW w:w="7547" w:type="dxa"/>
            <w:gridSpan w:val="2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33D7FB" w14:textId="77777777" w:rsidR="00B81767" w:rsidRPr="00FF5AEA" w:rsidRDefault="00B81767" w:rsidP="00FF5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  <w:tc>
          <w:tcPr>
            <w:tcW w:w="1220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F17E51" w14:textId="77777777" w:rsidR="00B81767" w:rsidRPr="00FF5AEA" w:rsidRDefault="00B81767" w:rsidP="00FF5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  <w:tc>
          <w:tcPr>
            <w:tcW w:w="66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87C3DD" w14:textId="77777777" w:rsidR="00B81767" w:rsidRPr="00FF5AEA" w:rsidRDefault="00B81767" w:rsidP="00FF5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</w:tr>
      <w:tr w:rsidR="00B81767" w:rsidRPr="00FF5AEA" w14:paraId="5AAD22DF" w14:textId="77777777" w:rsidTr="00B81767">
        <w:trPr>
          <w:gridAfter w:val="1"/>
          <w:wAfter w:w="66" w:type="dxa"/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856063" w14:textId="77777777" w:rsidR="00B81767" w:rsidRPr="00FF5AEA" w:rsidRDefault="00B81767" w:rsidP="00FF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4" w:tgtFrame="_blank" w:history="1">
              <w:r w:rsidRPr="00FF5AEA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678879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CFAD8C" w14:textId="77777777" w:rsidR="00B81767" w:rsidRPr="00FF5AEA" w:rsidRDefault="00B81767" w:rsidP="00FF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F5AEA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198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41D02B" w14:textId="77777777" w:rsidR="00B81767" w:rsidRPr="00FF5AEA" w:rsidRDefault="00B81767" w:rsidP="00FF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F5AEA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18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18FF43" w14:textId="77777777" w:rsidR="00B81767" w:rsidRPr="00FF5AEA" w:rsidRDefault="00B81767" w:rsidP="00FF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F5AEA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28/02/2023</w:t>
            </w:r>
          </w:p>
        </w:tc>
        <w:tc>
          <w:tcPr>
            <w:tcW w:w="6378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0570C7" w14:textId="77777777" w:rsidR="00B81767" w:rsidRPr="00FF5AEA" w:rsidRDefault="00B81767" w:rsidP="00FF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5" w:tgtFrame="_blank" w:history="1">
              <w:r w:rsidRPr="00FF5AEA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Premio SELIC 2023</w:t>
              </w:r>
            </w:hyperlink>
          </w:p>
        </w:tc>
        <w:tc>
          <w:tcPr>
            <w:tcW w:w="190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C4480E" w14:textId="77777777" w:rsidR="00B81767" w:rsidRPr="00FF5AEA" w:rsidRDefault="00B81767" w:rsidP="00FF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2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0CF8AF" w14:textId="77777777" w:rsidR="00B81767" w:rsidRPr="00FF5AEA" w:rsidRDefault="00B81767" w:rsidP="00FF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F5AEA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7A7B4AB4" wp14:editId="66EDE70E">
                  <wp:extent cx="151130" cy="151130"/>
                  <wp:effectExtent l="0" t="0" r="1270" b="1270"/>
                  <wp:docPr id="65" name="Imagen 65" descr="icono Ver concesiones de esta convocatoria">
                    <a:hlinkClick xmlns:a="http://schemas.openxmlformats.org/drawingml/2006/main" r:id="rId6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icono Ver concesiones de esta convocatoria">
                            <a:hlinkClick r:id="rId6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1767" w:rsidRPr="00FF5AEA" w14:paraId="6281C843" w14:textId="77777777" w:rsidTr="00B81767">
        <w:trPr>
          <w:gridAfter w:val="1"/>
          <w:wAfter w:w="66" w:type="dxa"/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1FA1EC" w14:textId="77777777" w:rsidR="00B81767" w:rsidRPr="00FF5AEA" w:rsidRDefault="00B81767" w:rsidP="00FF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gl-ES"/>
              </w:rPr>
            </w:pPr>
            <w:hyperlink r:id="rId8" w:tgtFrame="_blank" w:history="1">
              <w:r w:rsidRPr="00FF5AEA">
                <w:rPr>
                  <w:rFonts w:ascii="Times New Roman" w:eastAsia="Times New Roman" w:hAnsi="Times New Roman" w:cs="Times New Roman"/>
                  <w:color w:val="363636"/>
                  <w:sz w:val="24"/>
                  <w:szCs w:val="24"/>
                  <w:u w:val="single"/>
                  <w:lang w:eastAsia="gl-ES"/>
                </w:rPr>
                <w:t>678717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93BD91" w14:textId="77777777" w:rsidR="00B81767" w:rsidRPr="00FF5AEA" w:rsidRDefault="00B81767" w:rsidP="00FF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gl-ES"/>
              </w:rPr>
            </w:pPr>
            <w:r w:rsidRPr="00FF5AEA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198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DC2D8E" w14:textId="77777777" w:rsidR="00B81767" w:rsidRPr="00FF5AEA" w:rsidRDefault="00B81767" w:rsidP="00FF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gl-ES"/>
              </w:rPr>
            </w:pPr>
            <w:r w:rsidRPr="00FF5AEA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18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D6D3FD" w14:textId="77777777" w:rsidR="00B81767" w:rsidRPr="00FF5AEA" w:rsidRDefault="00B81767" w:rsidP="00FF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gl-ES"/>
              </w:rPr>
            </w:pPr>
            <w:r w:rsidRPr="00FF5AEA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gl-ES"/>
              </w:rPr>
              <w:t>28/02/2023</w:t>
            </w:r>
          </w:p>
        </w:tc>
        <w:tc>
          <w:tcPr>
            <w:tcW w:w="6378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8F71DD" w14:textId="77777777" w:rsidR="00B81767" w:rsidRPr="00FF5AEA" w:rsidRDefault="00B81767" w:rsidP="00FF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gl-ES"/>
              </w:rPr>
            </w:pPr>
            <w:hyperlink r:id="rId9" w:tgtFrame="_blank" w:history="1">
              <w:r w:rsidRPr="00FF5AEA">
                <w:rPr>
                  <w:rFonts w:ascii="Times New Roman" w:eastAsia="Times New Roman" w:hAnsi="Times New Roman" w:cs="Times New Roman"/>
                  <w:color w:val="363636"/>
                  <w:sz w:val="24"/>
                  <w:szCs w:val="24"/>
                  <w:u w:val="single"/>
                  <w:lang w:eastAsia="gl-ES"/>
                </w:rPr>
                <w:t>BASES E CONVOCATORIA DO PREMIO XOHANA TORRES DE ENSAIO, INVESTIGACIÓN E CREACIÓN AUDIOVISUAL SOBRE AS MULLERES NA SOCIEDADE GALEGA. ANO 2023</w:t>
              </w:r>
            </w:hyperlink>
          </w:p>
        </w:tc>
        <w:tc>
          <w:tcPr>
            <w:tcW w:w="190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102D4A" w14:textId="77777777" w:rsidR="00B81767" w:rsidRPr="00FF5AEA" w:rsidRDefault="00B81767" w:rsidP="00FF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gl-ES"/>
              </w:rPr>
            </w:pPr>
          </w:p>
        </w:tc>
        <w:tc>
          <w:tcPr>
            <w:tcW w:w="12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A6290D" w14:textId="77777777" w:rsidR="00B81767" w:rsidRPr="00FF5AEA" w:rsidRDefault="00B81767" w:rsidP="00FF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gl-ES"/>
              </w:rPr>
            </w:pPr>
            <w:r w:rsidRPr="00FF5AEA">
              <w:rPr>
                <w:rFonts w:ascii="Times New Roman" w:eastAsia="Times New Roman" w:hAnsi="Times New Roman" w:cs="Times New Roman"/>
                <w:noProof/>
                <w:color w:val="363636"/>
                <w:sz w:val="24"/>
                <w:szCs w:val="24"/>
                <w:lang w:eastAsia="gl-ES"/>
              </w:rPr>
              <w:drawing>
                <wp:inline distT="0" distB="0" distL="0" distR="0" wp14:anchorId="4FC5F41A" wp14:editId="7832787C">
                  <wp:extent cx="151130" cy="151130"/>
                  <wp:effectExtent l="0" t="0" r="1270" b="1270"/>
                  <wp:docPr id="66" name="Imagen 66" descr="icono Ver concesiones de esta convocatoria">
                    <a:hlinkClick xmlns:a="http://schemas.openxmlformats.org/drawingml/2006/main" r:id="rId10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icono Ver concesiones de esta convocatoria">
                            <a:hlinkClick r:id="rId10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1767" w:rsidRPr="00FF5AEA" w14:paraId="22A727C3" w14:textId="77777777" w:rsidTr="00B81767">
        <w:trPr>
          <w:gridAfter w:val="1"/>
          <w:wAfter w:w="66" w:type="dxa"/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ECABCD" w14:textId="77777777" w:rsidR="00B81767" w:rsidRPr="00FF5AEA" w:rsidRDefault="00B81767" w:rsidP="00FF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1" w:tgtFrame="_blank" w:history="1">
              <w:r w:rsidRPr="00FF5AEA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678117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879BCF" w14:textId="77777777" w:rsidR="00B81767" w:rsidRPr="00FF5AEA" w:rsidRDefault="00B81767" w:rsidP="00FF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F5AEA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198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7120DB" w14:textId="77777777" w:rsidR="00B81767" w:rsidRPr="00FF5AEA" w:rsidRDefault="00B81767" w:rsidP="00FF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F5AEA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18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21CE1B" w14:textId="77777777" w:rsidR="00B81767" w:rsidRPr="00FF5AEA" w:rsidRDefault="00B81767" w:rsidP="00FF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F5AEA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24/02/2023</w:t>
            </w:r>
          </w:p>
        </w:tc>
        <w:tc>
          <w:tcPr>
            <w:tcW w:w="6378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ECD9EC" w14:textId="77777777" w:rsidR="00B81767" w:rsidRPr="00FF5AEA" w:rsidRDefault="00B81767" w:rsidP="00FF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2" w:tgtFrame="_blank" w:history="1">
              <w:r w:rsidRPr="00FF5AEA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XVI PREMIO INTERNACIONAL "COMPOSTELA" PARA ÁLBUMS ILUSTRADOS</w:t>
              </w:r>
            </w:hyperlink>
          </w:p>
        </w:tc>
        <w:tc>
          <w:tcPr>
            <w:tcW w:w="190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70ECBA" w14:textId="77777777" w:rsidR="00B81767" w:rsidRPr="00FF5AEA" w:rsidRDefault="00B81767" w:rsidP="00FF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2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368C0A" w14:textId="77777777" w:rsidR="00B81767" w:rsidRPr="00FF5AEA" w:rsidRDefault="00B81767" w:rsidP="00FF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F5AEA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43453498" wp14:editId="50FF7552">
                  <wp:extent cx="151130" cy="151130"/>
                  <wp:effectExtent l="0" t="0" r="1270" b="1270"/>
                  <wp:docPr id="67" name="Imagen 67" descr="icono Ver concesiones de esta convocatoria">
                    <a:hlinkClick xmlns:a="http://schemas.openxmlformats.org/drawingml/2006/main" r:id="rId13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cono Ver concesiones de esta convocatoria">
                            <a:hlinkClick r:id="rId13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1767" w:rsidRPr="00FF5AEA" w14:paraId="1DFFE3C3" w14:textId="77777777" w:rsidTr="00B81767">
        <w:trPr>
          <w:gridAfter w:val="1"/>
          <w:wAfter w:w="66" w:type="dxa"/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AD2C4D" w14:textId="77777777" w:rsidR="00B81767" w:rsidRPr="00FF5AEA" w:rsidRDefault="00B81767" w:rsidP="00FF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4" w:tgtFrame="_blank" w:history="1">
              <w:r w:rsidRPr="00FF5AEA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677215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892BE2" w14:textId="77777777" w:rsidR="00B81767" w:rsidRPr="00FF5AEA" w:rsidRDefault="00B81767" w:rsidP="00FF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F5AEA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198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6579DD" w14:textId="77777777" w:rsidR="00B81767" w:rsidRPr="00FF5AEA" w:rsidRDefault="00B81767" w:rsidP="00FF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F5AEA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18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12313A" w14:textId="77777777" w:rsidR="00B81767" w:rsidRPr="00FF5AEA" w:rsidRDefault="00B81767" w:rsidP="00FF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F5AEA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20/02/2023</w:t>
            </w:r>
          </w:p>
        </w:tc>
        <w:tc>
          <w:tcPr>
            <w:tcW w:w="6378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F778A7" w14:textId="77777777" w:rsidR="00B81767" w:rsidRPr="00FF5AEA" w:rsidRDefault="00B81767" w:rsidP="00FF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5" w:tgtFrame="_blank" w:history="1">
              <w:r w:rsidRPr="00FF5AEA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Premio </w:t>
              </w:r>
              <w:proofErr w:type="spellStart"/>
              <w:r w:rsidRPr="00FF5AEA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Exeria</w:t>
              </w:r>
              <w:proofErr w:type="spellEnd"/>
              <w:r w:rsidRPr="00FF5AEA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 2023</w:t>
              </w:r>
            </w:hyperlink>
          </w:p>
        </w:tc>
        <w:tc>
          <w:tcPr>
            <w:tcW w:w="190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DC7ECE" w14:textId="77777777" w:rsidR="00B81767" w:rsidRPr="00FF5AEA" w:rsidRDefault="00B81767" w:rsidP="00FF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2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F95A08" w14:textId="77777777" w:rsidR="00B81767" w:rsidRPr="00FF5AEA" w:rsidRDefault="00B81767" w:rsidP="00FF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F5AEA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7344BD47" wp14:editId="2F1E3B9D">
                  <wp:extent cx="151130" cy="151130"/>
                  <wp:effectExtent l="0" t="0" r="1270" b="1270"/>
                  <wp:docPr id="68" name="Imagen 68" descr="icono Ver concesiones de esta convocatoria">
                    <a:hlinkClick xmlns:a="http://schemas.openxmlformats.org/drawingml/2006/main" r:id="rId16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icono Ver concesiones de esta convocatoria">
                            <a:hlinkClick r:id="rId16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1767" w:rsidRPr="00FF5AEA" w14:paraId="2DC61981" w14:textId="77777777" w:rsidTr="00B81767">
        <w:trPr>
          <w:gridAfter w:val="1"/>
          <w:wAfter w:w="66" w:type="dxa"/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D1772B" w14:textId="77777777" w:rsidR="00B81767" w:rsidRPr="00FF5AEA" w:rsidRDefault="00B81767" w:rsidP="00FF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7" w:tgtFrame="_blank" w:history="1">
              <w:r w:rsidRPr="00FF5AEA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676885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D5A9D4" w14:textId="77777777" w:rsidR="00B81767" w:rsidRPr="00FF5AEA" w:rsidRDefault="00B81767" w:rsidP="00FF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F5AEA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198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E0F193" w14:textId="77777777" w:rsidR="00B81767" w:rsidRPr="00FF5AEA" w:rsidRDefault="00B81767" w:rsidP="00FF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F5AEA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18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59F57A" w14:textId="77777777" w:rsidR="00B81767" w:rsidRPr="00FF5AEA" w:rsidRDefault="00B81767" w:rsidP="00FF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F5AEA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17/02/2023</w:t>
            </w:r>
          </w:p>
        </w:tc>
        <w:tc>
          <w:tcPr>
            <w:tcW w:w="6378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2B2B54" w14:textId="77777777" w:rsidR="00B81767" w:rsidRPr="00FF5AEA" w:rsidRDefault="00B81767" w:rsidP="00FF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8" w:tgtFrame="_blank" w:history="1">
              <w:r w:rsidRPr="00FF5AEA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CONVOCATORIA BOLSAS DE COMEDOR, MATERIAL E ACTIVIDADES 2023-2024</w:t>
              </w:r>
            </w:hyperlink>
          </w:p>
        </w:tc>
        <w:tc>
          <w:tcPr>
            <w:tcW w:w="190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29FF78" w14:textId="77777777" w:rsidR="00B81767" w:rsidRPr="00FF5AEA" w:rsidRDefault="00B81767" w:rsidP="00FF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2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3A8326" w14:textId="77777777" w:rsidR="00B81767" w:rsidRPr="00FF5AEA" w:rsidRDefault="00B81767" w:rsidP="00FF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F5AEA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35E1C263" wp14:editId="30EB2D54">
                  <wp:extent cx="151130" cy="151130"/>
                  <wp:effectExtent l="0" t="0" r="1270" b="1270"/>
                  <wp:docPr id="69" name="Imagen 69" descr="icono Ver concesiones de esta convocatoria">
                    <a:hlinkClick xmlns:a="http://schemas.openxmlformats.org/drawingml/2006/main" r:id="rId19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icono Ver concesiones de esta convocatoria">
                            <a:hlinkClick r:id="rId19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1767" w:rsidRPr="00FF5AEA" w14:paraId="68D6888B" w14:textId="77777777" w:rsidTr="00B81767">
        <w:trPr>
          <w:gridAfter w:val="1"/>
          <w:wAfter w:w="66" w:type="dxa"/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CD3565" w14:textId="77777777" w:rsidR="00B81767" w:rsidRPr="00FF5AEA" w:rsidRDefault="00B81767" w:rsidP="00FF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20" w:tgtFrame="_blank" w:history="1">
              <w:r w:rsidRPr="00FF5AEA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675846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861AC4" w14:textId="77777777" w:rsidR="00B81767" w:rsidRPr="00FF5AEA" w:rsidRDefault="00B81767" w:rsidP="00FF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F5AEA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198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BD9816" w14:textId="77777777" w:rsidR="00B81767" w:rsidRPr="00FF5AEA" w:rsidRDefault="00B81767" w:rsidP="00FF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F5AEA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18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27E783" w14:textId="77777777" w:rsidR="00B81767" w:rsidRPr="00FF5AEA" w:rsidRDefault="00B81767" w:rsidP="00FF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F5AEA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13/02/2023</w:t>
            </w:r>
          </w:p>
        </w:tc>
        <w:tc>
          <w:tcPr>
            <w:tcW w:w="6378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E98753" w14:textId="77777777" w:rsidR="00B81767" w:rsidRPr="00FF5AEA" w:rsidRDefault="00B81767" w:rsidP="00FF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21" w:tgtFrame="_blank" w:history="1">
              <w:r w:rsidRPr="00FF5AEA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AXUDAS TAXI 2023</w:t>
              </w:r>
            </w:hyperlink>
          </w:p>
        </w:tc>
        <w:tc>
          <w:tcPr>
            <w:tcW w:w="190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F94302" w14:textId="77777777" w:rsidR="00B81767" w:rsidRPr="00FF5AEA" w:rsidRDefault="00B81767" w:rsidP="00FF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2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8C84FC" w14:textId="77777777" w:rsidR="00B81767" w:rsidRPr="00FF5AEA" w:rsidRDefault="00B81767" w:rsidP="00FF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F5AEA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4936AF6E" wp14:editId="51F4E67A">
                  <wp:extent cx="151130" cy="151130"/>
                  <wp:effectExtent l="0" t="0" r="1270" b="1270"/>
                  <wp:docPr id="70" name="Imagen 70" descr="icono Ver concesiones de esta convocatoria">
                    <a:hlinkClick xmlns:a="http://schemas.openxmlformats.org/drawingml/2006/main" r:id="rId22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icono Ver concesiones de esta convocatoria">
                            <a:hlinkClick r:id="rId22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1767" w:rsidRPr="00FF5AEA" w14:paraId="456F8B84" w14:textId="77777777" w:rsidTr="00B81767">
        <w:trPr>
          <w:gridAfter w:val="1"/>
          <w:wAfter w:w="66" w:type="dxa"/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4123E7" w14:textId="77777777" w:rsidR="00B81767" w:rsidRPr="00FF5AEA" w:rsidRDefault="00B81767" w:rsidP="00FF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23" w:tgtFrame="_blank" w:history="1">
              <w:r w:rsidRPr="00FF5AEA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675219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0AFB82" w14:textId="77777777" w:rsidR="00B81767" w:rsidRPr="00FF5AEA" w:rsidRDefault="00B81767" w:rsidP="00FF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F5AEA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198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5F729B" w14:textId="77777777" w:rsidR="00B81767" w:rsidRPr="00FF5AEA" w:rsidRDefault="00B81767" w:rsidP="00FF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F5AEA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18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C8F88E" w14:textId="77777777" w:rsidR="00B81767" w:rsidRPr="00FF5AEA" w:rsidRDefault="00B81767" w:rsidP="00FF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F5AEA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09/02/2023</w:t>
            </w:r>
          </w:p>
        </w:tc>
        <w:tc>
          <w:tcPr>
            <w:tcW w:w="6378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F45C7F" w14:textId="77777777" w:rsidR="00B81767" w:rsidRPr="00FF5AEA" w:rsidRDefault="00B81767" w:rsidP="00FF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24" w:tgtFrame="_blank" w:history="1">
              <w:r w:rsidRPr="00FF5AEA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coa Asociación de Artesáns e comerciantes Ourives de Compostela para a realización da exposición ¿O Esplendor do Camiño, oito séculos de pratería e acibeche en Compostela¿</w:t>
              </w:r>
            </w:hyperlink>
          </w:p>
        </w:tc>
        <w:tc>
          <w:tcPr>
            <w:tcW w:w="190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8D1FD2" w14:textId="77777777" w:rsidR="00B81767" w:rsidRPr="00FF5AEA" w:rsidRDefault="00B81767" w:rsidP="00FF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2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0A9129" w14:textId="77777777" w:rsidR="00B81767" w:rsidRPr="00FF5AEA" w:rsidRDefault="00B81767" w:rsidP="00FF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F5AEA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3B3AB627" wp14:editId="566ADC38">
                  <wp:extent cx="151130" cy="151130"/>
                  <wp:effectExtent l="0" t="0" r="1270" b="1270"/>
                  <wp:docPr id="71" name="Imagen 71" descr="icono Ver concesiones de esta convocatoria">
                    <a:hlinkClick xmlns:a="http://schemas.openxmlformats.org/drawingml/2006/main" r:id="rId25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icono Ver concesiones de esta convocatoria">
                            <a:hlinkClick r:id="rId25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1767" w:rsidRPr="00FF5AEA" w14:paraId="078C14A2" w14:textId="77777777" w:rsidTr="00B81767">
        <w:trPr>
          <w:gridAfter w:val="1"/>
          <w:wAfter w:w="66" w:type="dxa"/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481494" w14:textId="77777777" w:rsidR="00B81767" w:rsidRPr="00FF5AEA" w:rsidRDefault="00B81767" w:rsidP="00FF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26" w:tgtFrame="_blank" w:history="1">
              <w:r w:rsidRPr="00FF5AEA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674659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4A527F" w14:textId="77777777" w:rsidR="00B81767" w:rsidRPr="00FF5AEA" w:rsidRDefault="00B81767" w:rsidP="00FF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F5AEA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198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4BBF15" w14:textId="77777777" w:rsidR="00B81767" w:rsidRPr="00FF5AEA" w:rsidRDefault="00B81767" w:rsidP="00FF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F5AEA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18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14CB2F" w14:textId="77777777" w:rsidR="00B81767" w:rsidRPr="00FF5AEA" w:rsidRDefault="00B81767" w:rsidP="00FF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F5AEA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07/02/2023</w:t>
            </w:r>
          </w:p>
        </w:tc>
        <w:tc>
          <w:tcPr>
            <w:tcW w:w="6378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C3D2E5" w14:textId="77777777" w:rsidR="00B81767" w:rsidRPr="00FF5AEA" w:rsidRDefault="00B81767" w:rsidP="00FF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27" w:tgtFrame="_blank" w:history="1">
              <w:r w:rsidRPr="00FF5AEA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BASES E CONVOCATORIA DE SUBVENCIÓNS PARA O FOMENTO DE PROGRAMAS E ACTIVIDADES EN PROL DA IGUALDADE EFECTIVA ENTRE MULLERES E HOMES E DAS PERSOAS DO COLECTIVO LGTBI E DE PREVENCIÓN E LOITA CONTRA AS VIOLENCIAS MACHISTAS PARA O ANO 2023</w:t>
              </w:r>
            </w:hyperlink>
          </w:p>
        </w:tc>
        <w:tc>
          <w:tcPr>
            <w:tcW w:w="190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7E7FAB" w14:textId="77777777" w:rsidR="00B81767" w:rsidRPr="00FF5AEA" w:rsidRDefault="00B81767" w:rsidP="00FF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2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F4B337" w14:textId="77777777" w:rsidR="00B81767" w:rsidRPr="00FF5AEA" w:rsidRDefault="00B81767" w:rsidP="00FF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F5AEA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5C8F3951" wp14:editId="7D96C49E">
                  <wp:extent cx="151130" cy="151130"/>
                  <wp:effectExtent l="0" t="0" r="1270" b="1270"/>
                  <wp:docPr id="72" name="Imagen 72" descr="icono Ver concesiones de esta convocatoria">
                    <a:hlinkClick xmlns:a="http://schemas.openxmlformats.org/drawingml/2006/main" r:id="rId28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icono Ver concesiones de esta convocatoria">
                            <a:hlinkClick r:id="rId28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1767" w:rsidRPr="00FF5AEA" w14:paraId="562C3F0A" w14:textId="77777777" w:rsidTr="00B81767">
        <w:trPr>
          <w:gridAfter w:val="1"/>
          <w:wAfter w:w="66" w:type="dxa"/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00418D" w14:textId="77777777" w:rsidR="00B81767" w:rsidRPr="00FF5AEA" w:rsidRDefault="00B81767" w:rsidP="00FF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29" w:tgtFrame="_blank" w:history="1">
              <w:r w:rsidRPr="00FF5AEA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672420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DF88A1" w14:textId="77777777" w:rsidR="00B81767" w:rsidRPr="00FF5AEA" w:rsidRDefault="00B81767" w:rsidP="00FF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F5AEA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NO</w:t>
            </w:r>
          </w:p>
        </w:tc>
        <w:tc>
          <w:tcPr>
            <w:tcW w:w="198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894A1F" w14:textId="77777777" w:rsidR="00B81767" w:rsidRPr="00FF5AEA" w:rsidRDefault="00B81767" w:rsidP="00FF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F5AEA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184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A3759E" w14:textId="77777777" w:rsidR="00B81767" w:rsidRPr="00FF5AEA" w:rsidRDefault="00B81767" w:rsidP="00FF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F5AEA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25/01/2023</w:t>
            </w:r>
          </w:p>
        </w:tc>
        <w:tc>
          <w:tcPr>
            <w:tcW w:w="6378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E40EFB" w14:textId="77777777" w:rsidR="00B81767" w:rsidRPr="00FF5AEA" w:rsidRDefault="00B81767" w:rsidP="00FF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30" w:tgtFrame="_blank" w:history="1">
              <w:r w:rsidRPr="00FF5AEA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Concurso de Entroido 2023</w:t>
              </w:r>
            </w:hyperlink>
          </w:p>
        </w:tc>
        <w:tc>
          <w:tcPr>
            <w:tcW w:w="190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1F9232" w14:textId="77777777" w:rsidR="00B81767" w:rsidRPr="00FF5AEA" w:rsidRDefault="00B81767" w:rsidP="00FF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2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3847EE" w14:textId="77777777" w:rsidR="00B81767" w:rsidRPr="00FF5AEA" w:rsidRDefault="00B81767" w:rsidP="00FF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FF5AEA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1C01ECB1" wp14:editId="10E20F8E">
                  <wp:extent cx="151130" cy="151130"/>
                  <wp:effectExtent l="0" t="0" r="1270" b="1270"/>
                  <wp:docPr id="73" name="Imagen 73" descr="icono Ver concesiones de esta convocatoria">
                    <a:hlinkClick xmlns:a="http://schemas.openxmlformats.org/drawingml/2006/main" r:id="rId31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icono Ver concesiones de esta convocatoria">
                            <a:hlinkClick r:id="rId31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14C5F9" w14:textId="77777777" w:rsidR="00FF5AEA" w:rsidRDefault="00FF5AEA" w:rsidP="00FF5AEA">
      <w:pPr>
        <w:jc w:val="both"/>
      </w:pPr>
    </w:p>
    <w:sectPr w:rsidR="00FF5AEA" w:rsidSect="00FF5A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0A8"/>
    <w:rsid w:val="000F00A8"/>
    <w:rsid w:val="00653BAD"/>
    <w:rsid w:val="00721392"/>
    <w:rsid w:val="007E2CF5"/>
    <w:rsid w:val="00B81767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E04AB"/>
  <w15:chartTrackingRefBased/>
  <w15:docId w15:val="{1BA471D8-05D6-4625-BB40-8E393A81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5383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0971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500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3D3D3"/>
                        <w:left w:val="single" w:sz="6" w:space="0" w:color="D3D3D3"/>
                        <w:bottom w:val="single" w:sz="6" w:space="0" w:color="D3D3D3"/>
                        <w:right w:val="single" w:sz="6" w:space="0" w:color="D3D3D3"/>
                      </w:divBdr>
                      <w:divsChild>
                        <w:div w:id="27383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65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59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5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37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3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36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14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78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0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723">
          <w:marLeft w:val="0"/>
          <w:marRight w:val="0"/>
          <w:marTop w:val="0"/>
          <w:marBottom w:val="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35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0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96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mostrarAnuncioLegal('/bdnstrans/GE/es/concesiones/convocatoria/678117','Aviso%20legal','Siguiente');" TargetMode="External"/><Relationship Id="rId18" Type="http://schemas.openxmlformats.org/officeDocument/2006/relationships/hyperlink" Target="https://www.pap.hacienda.gob.es/bdnstrans/GE/es/convocatoria/676885" TargetMode="External"/><Relationship Id="rId26" Type="http://schemas.openxmlformats.org/officeDocument/2006/relationships/hyperlink" Target="https://www.pap.hacienda.gob.es/bdnstrans/GE/es/convocatoria/67465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pap.hacienda.gob.es/bdnstrans/GE/es/convocatoria/675846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pap.hacienda.gob.es/bdnstrans/GE/es/convocatoria/678117" TargetMode="External"/><Relationship Id="rId17" Type="http://schemas.openxmlformats.org/officeDocument/2006/relationships/hyperlink" Target="https://www.pap.hacienda.gob.es/bdnstrans/GE/es/convocatoria/676885" TargetMode="External"/><Relationship Id="rId25" Type="http://schemas.openxmlformats.org/officeDocument/2006/relationships/hyperlink" Target="javascript:mostrarAnuncioLegal('/bdnstrans/GE/es/concesiones/convocatoria/675219','Aviso%20legal','Siguiente');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javascript:mostrarAnuncioLegal('/bdnstrans/GE/es/concesiones/convocatoria/677215','Aviso%20legal','Siguiente');" TargetMode="External"/><Relationship Id="rId20" Type="http://schemas.openxmlformats.org/officeDocument/2006/relationships/hyperlink" Target="https://www.pap.hacienda.gob.es/bdnstrans/GE/es/convocatoria/675846" TargetMode="External"/><Relationship Id="rId29" Type="http://schemas.openxmlformats.org/officeDocument/2006/relationships/hyperlink" Target="https://www.pap.hacienda.gob.es/bdnstrans/GE/es/convocatoria/672420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mostrarAnuncioLegal('/bdnstrans/GE/es/concesiones/convocatoria/678879','Aviso%20legal','Siguiente');" TargetMode="External"/><Relationship Id="rId11" Type="http://schemas.openxmlformats.org/officeDocument/2006/relationships/hyperlink" Target="https://www.pap.hacienda.gob.es/bdnstrans/GE/es/convocatoria/678117" TargetMode="External"/><Relationship Id="rId24" Type="http://schemas.openxmlformats.org/officeDocument/2006/relationships/hyperlink" Target="https://www.pap.hacienda.gob.es/bdnstrans/GE/es/convocatoria/675219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pap.hacienda.gob.es/bdnstrans/GE/es/convocatoria/678879" TargetMode="External"/><Relationship Id="rId15" Type="http://schemas.openxmlformats.org/officeDocument/2006/relationships/hyperlink" Target="https://www.pap.hacienda.gob.es/bdnstrans/GE/es/convocatoria/677215" TargetMode="External"/><Relationship Id="rId23" Type="http://schemas.openxmlformats.org/officeDocument/2006/relationships/hyperlink" Target="https://www.pap.hacienda.gob.es/bdnstrans/GE/es/convocatoria/675219" TargetMode="External"/><Relationship Id="rId28" Type="http://schemas.openxmlformats.org/officeDocument/2006/relationships/hyperlink" Target="javascript:mostrarAnuncioLegal('/bdnstrans/GE/es/concesiones/convocatoria/674659','Aviso%20legal','Siguiente');" TargetMode="External"/><Relationship Id="rId10" Type="http://schemas.openxmlformats.org/officeDocument/2006/relationships/hyperlink" Target="javascript:mostrarAnuncioLegal('/bdnstrans/GE/es/concesiones/convocatoria/678717','Aviso%20legal','Siguiente');" TargetMode="External"/><Relationship Id="rId19" Type="http://schemas.openxmlformats.org/officeDocument/2006/relationships/hyperlink" Target="javascript:mostrarAnuncioLegal('/bdnstrans/GE/es/concesiones/convocatoria/676885','Aviso%20legal','Siguiente');" TargetMode="External"/><Relationship Id="rId31" Type="http://schemas.openxmlformats.org/officeDocument/2006/relationships/hyperlink" Target="javascript:mostrarAnuncioLegal('/bdnstrans/GE/es/concesiones/convocatoria/672420','Aviso%20legal','Siguiente');" TargetMode="External"/><Relationship Id="rId4" Type="http://schemas.openxmlformats.org/officeDocument/2006/relationships/hyperlink" Target="https://www.pap.hacienda.gob.es/bdnstrans/GE/es/convocatoria/678879" TargetMode="External"/><Relationship Id="rId9" Type="http://schemas.openxmlformats.org/officeDocument/2006/relationships/hyperlink" Target="https://www.pap.hacienda.gob.es/bdnstrans/GE/es/convocatoria/678717" TargetMode="External"/><Relationship Id="rId14" Type="http://schemas.openxmlformats.org/officeDocument/2006/relationships/hyperlink" Target="https://www.pap.hacienda.gob.es/bdnstrans/GE/es/convocatoria/677215" TargetMode="External"/><Relationship Id="rId22" Type="http://schemas.openxmlformats.org/officeDocument/2006/relationships/hyperlink" Target="javascript:mostrarAnuncioLegal('/bdnstrans/GE/es/concesiones/convocatoria/675846','Aviso%20legal','Siguiente');" TargetMode="External"/><Relationship Id="rId27" Type="http://schemas.openxmlformats.org/officeDocument/2006/relationships/hyperlink" Target="https://www.pap.hacienda.gob.es/bdnstrans/GE/es/convocatoria/674659" TargetMode="External"/><Relationship Id="rId30" Type="http://schemas.openxmlformats.org/officeDocument/2006/relationships/hyperlink" Target="https://www.pap.hacienda.gob.es/bdnstrans/GE/es/convocatoria/672420" TargetMode="External"/><Relationship Id="rId8" Type="http://schemas.openxmlformats.org/officeDocument/2006/relationships/hyperlink" Target="https://www.pap.hacienda.gob.es/bdnstrans/GE/es/convocatoria/67871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Iglesias, M.Carmen</dc:creator>
  <cp:keywords/>
  <dc:description/>
  <cp:lastModifiedBy>Rodriguez Iglesias, M.Carmen</cp:lastModifiedBy>
  <cp:revision>3</cp:revision>
  <dcterms:created xsi:type="dcterms:W3CDTF">2023-04-05T08:34:00Z</dcterms:created>
  <dcterms:modified xsi:type="dcterms:W3CDTF">2023-04-05T08:53:00Z</dcterms:modified>
</cp:coreProperties>
</file>