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1511"/>
        <w:gridCol w:w="1376"/>
        <w:gridCol w:w="5357"/>
        <w:gridCol w:w="6470"/>
        <w:gridCol w:w="689"/>
        <w:gridCol w:w="293"/>
      </w:tblGrid>
      <w:tr w:rsidR="00D51EFE" w:rsidRPr="00B93014" w14:paraId="16AB0EC6" w14:textId="77777777" w:rsidTr="00522095">
        <w:trPr>
          <w:trHeight w:val="330"/>
          <w:tblHeader/>
        </w:trPr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4F384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  <w:p w14:paraId="372EC820" w14:textId="77777777" w:rsidR="00D51EFE" w:rsidRPr="00D51EFE" w:rsidRDefault="00D51EFE" w:rsidP="00D51EFE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t>Administración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E99BB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  <w:p w14:paraId="42AC70BA" w14:textId="77777777" w:rsidR="00D51EFE" w:rsidRPr="00D51EFE" w:rsidRDefault="00D51EFE" w:rsidP="00D51EFE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t>Fecha de registro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D6895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  <w:p w14:paraId="3C52143D" w14:textId="77777777" w:rsidR="00D51EFE" w:rsidRPr="00D51EFE" w:rsidRDefault="00D51EFE" w:rsidP="00D51EFE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t>Título de la convocatoria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F4898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  <w:p w14:paraId="17F0C04B" w14:textId="77777777" w:rsidR="00D51EFE" w:rsidRPr="00D51EFE" w:rsidRDefault="00D51EFE" w:rsidP="00D51EFE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t>BB Reguladoras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DC541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  <w:p w14:paraId="4D551771" w14:textId="77777777" w:rsidR="00D51EFE" w:rsidRPr="00D51EFE" w:rsidRDefault="00D51EFE" w:rsidP="00D51EFE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S"/>
              </w:rPr>
              <w:t>ID BDNS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1392B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es-ES"/>
              </w:rPr>
              <w:t> </w:t>
            </w:r>
          </w:p>
        </w:tc>
      </w:tr>
      <w:tr w:rsidR="00B93014" w:rsidRPr="00B93014" w14:paraId="2C760CF8" w14:textId="77777777" w:rsidTr="00522095">
        <w:tc>
          <w:tcPr>
            <w:tcW w:w="155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6287D7" w14:textId="77777777" w:rsidR="00D51EFE" w:rsidRPr="00D51EFE" w:rsidRDefault="00D51EFE" w:rsidP="00D51EFE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FD883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1F561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94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F5145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DA567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9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4F1219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D51EFE" w:rsidRPr="00B93014" w14:paraId="3B1C7A9E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C4F4C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D4641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  <w:t>23/06/2020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D05E8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hyperlink r:id="rId6" w:tgtFrame="_blank" w:history="1">
              <w:r w:rsidRPr="00D51EFE">
                <w:rPr>
                  <w:rFonts w:ascii="Times New Roman" w:eastAsia="Times New Roman" w:hAnsi="Times New Roman" w:cs="Times New Roman"/>
                  <w:color w:val="363636"/>
                  <w:sz w:val="18"/>
                  <w:szCs w:val="18"/>
                  <w:u w:val="single"/>
                  <w:lang w:eastAsia="es-ES"/>
                </w:rPr>
                <w:t>BOLSAS DE COMEDOR, ADQUISICIÓN DE MATERIAL ESCOLAR E REALIZACIÓN DE ACTIVIDADES CURSO 2020-2021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84409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hyperlink r:id="rId7" w:tgtFrame="_blank" w:history="1">
              <w:r w:rsidRPr="00D51EFE">
                <w:rPr>
                  <w:rFonts w:ascii="Times New Roman" w:eastAsia="Times New Roman" w:hAnsi="Times New Roman" w:cs="Times New Roman"/>
                  <w:color w:val="363636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6F44C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hyperlink r:id="rId8" w:tgtFrame="_blank" w:history="1">
              <w:r w:rsidRPr="00D51EFE">
                <w:rPr>
                  <w:rFonts w:ascii="Times New Roman" w:eastAsia="Times New Roman" w:hAnsi="Times New Roman" w:cs="Times New Roman"/>
                  <w:color w:val="363636"/>
                  <w:sz w:val="18"/>
                  <w:szCs w:val="18"/>
                  <w:u w:val="single"/>
                  <w:lang w:eastAsia="es-ES"/>
                </w:rPr>
                <w:t>512064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6D815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363636"/>
                <w:sz w:val="18"/>
                <w:szCs w:val="18"/>
                <w:lang w:eastAsia="es-ES"/>
              </w:rPr>
              <w:drawing>
                <wp:inline distT="0" distB="0" distL="0" distR="0" wp14:anchorId="32AFAD37" wp14:editId="1894F58B">
                  <wp:extent cx="152400" cy="152400"/>
                  <wp:effectExtent l="0" t="0" r="0" b="0"/>
                  <wp:docPr id="109" name="Imagen 109" descr="icono Ver concesiones de esta convocatoria">
                    <a:hlinkClick xmlns:a="http://schemas.openxmlformats.org/drawingml/2006/main" r:id="rId9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cono Ver concesiones de esta convocatoria">
                            <a:hlinkClick r:id="rId9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483135FA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8C2D5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06752A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15/06/2020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C9A92C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1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Bases reguladoras das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subvencións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para actividades de promoción </w:t>
              </w:r>
              <w:proofErr w:type="gram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e</w:t>
              </w:r>
              <w:proofErr w:type="gram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dinamización comercial no Concello de Santiago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BB973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2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66105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3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510581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B4DA8E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259C91D1" wp14:editId="0292BADF">
                  <wp:extent cx="152400" cy="152400"/>
                  <wp:effectExtent l="0" t="0" r="0" b="0"/>
                  <wp:docPr id="110" name="Imagen 110" descr="icono Ver concesiones de esta convocatoria">
                    <a:hlinkClick xmlns:a="http://schemas.openxmlformats.org/drawingml/2006/main" r:id="rId1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icono Ver concesiones de esta convocatoria">
                            <a:hlinkClick r:id="rId1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17BEE237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0A119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FA5AC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10/06/2020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386AF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5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CONVOCATORIA DE AXUDAS PARA A MELLORA E INNOVACIÓN DA RESTAURACIÓN E HOSPEDAXE </w:t>
              </w:r>
              <w:proofErr w:type="gram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COMPOSTELÁ  DO</w:t>
              </w:r>
              <w:proofErr w:type="gram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PLAN DE REACTIVACIÓN DO SECTOR TURÍSTICO COVID19- ANTICIPADO DE GASTO ANUALIDADE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2C131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6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A3191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7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509867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C6D6E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5217BC7A" wp14:editId="73A66864">
                  <wp:extent cx="152400" cy="152400"/>
                  <wp:effectExtent l="0" t="0" r="0" b="0"/>
                  <wp:docPr id="111" name="Imagen 111" descr="icono Ver concesiones de esta convocatoria">
                    <a:hlinkClick xmlns:a="http://schemas.openxmlformats.org/drawingml/2006/main" r:id="rId1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icono Ver concesiones de esta convocatoria">
                            <a:hlinkClick r:id="rId1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240C1750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915E0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C6911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09/06/2020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7AC81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19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SUBVENCIÓNS A ASOCIACIÓNS VECIÑAIS SEN ÁNIMO DE LUCRO, PARA O DESENVOLVEMENTO DE PROGRAMAS E ACTIVIDADES DE INTERESE XERAL DURANTE O EXERCICIO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1D077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0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74BE2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1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509756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6F119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51FFAD87" wp14:editId="58B0EEC8">
                  <wp:extent cx="152400" cy="152400"/>
                  <wp:effectExtent l="0" t="0" r="0" b="0"/>
                  <wp:docPr id="112" name="Imagen 112" descr="icono Ver concesiones de esta convocatoria">
                    <a:hlinkClick xmlns:a="http://schemas.openxmlformats.org/drawingml/2006/main" r:id="rId2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icono Ver concesiones de esta convocatoria">
                            <a:hlinkClick r:id="rId2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3553FEDF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7199F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2EB29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03/06/2020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45485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3" w:tgtFrame="_blank" w:history="1"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Subvencións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culturais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a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asociacións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B36E1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4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510EE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5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508697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76756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16C54739" wp14:editId="294A2402">
                  <wp:extent cx="152400" cy="152400"/>
                  <wp:effectExtent l="0" t="0" r="0" b="0"/>
                  <wp:docPr id="113" name="Imagen 113" descr="icono Ver concesiones de esta convocatoria">
                    <a:hlinkClick xmlns:a="http://schemas.openxmlformats.org/drawingml/2006/main" r:id="rId2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cono Ver concesiones de esta convocatoria">
                            <a:hlinkClick r:id="rId2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1684D19C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65866D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BDA5C4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02/06/2020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8D27CA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7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BASES E CONVOCATORIA DE SUBVENCIÓNS PARA O FOMENTO DE PROGRAMAS E ACTIVIDADES EN PROL DA IGUALDADE EFECTIVA ENTRE MULLERES E HOMES E DAS PERSOAS DO COLECTIVO LÉSBICO, GAY, TRANSEXUAL, BISEXUAL, QUEER E INTERSEXUAL (LGTBQI) E PREVENCIÓN E LOITA CONTRA VX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3C7D8C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8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945CA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29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508550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73FBB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1C543373" wp14:editId="65468AA2">
                  <wp:extent cx="152400" cy="152400"/>
                  <wp:effectExtent l="0" t="0" r="0" b="0"/>
                  <wp:docPr id="114" name="Imagen 114" descr="icono Ver concesiones de esta convocatoria">
                    <a:hlinkClick xmlns:a="http://schemas.openxmlformats.org/drawingml/2006/main" r:id="rId3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cono Ver concesiones de esta convocatoria">
                            <a:hlinkClick r:id="rId3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3F586907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A1E00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9AE8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02/06/2020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292F7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1" w:tgtFrame="_blank" w:history="1"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Subvencións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actividades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culturais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SECTOR PROFESIONAL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D0206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2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35010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3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508529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32BE9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5E414A1B" wp14:editId="09C4E52C">
                  <wp:extent cx="152400" cy="152400"/>
                  <wp:effectExtent l="0" t="0" r="0" b="0"/>
                  <wp:docPr id="115" name="Imagen 115" descr="icono Ver concesiones de esta convocatoria">
                    <a:hlinkClick xmlns:a="http://schemas.openxmlformats.org/drawingml/2006/main" r:id="rId3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cono Ver concesiones de esta convocatoria">
                            <a:hlinkClick r:id="rId3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0C928934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21439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CEFC71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12/05/2020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74D3E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5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PROGRAMA DE AXUDAS A REACTIVACION ECONÓMICA COMPOSTELA MOVESE 2020 COVID19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B4DB2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6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0570B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7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505698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980F5F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61988A05" wp14:editId="33F3D522">
                  <wp:extent cx="152400" cy="152400"/>
                  <wp:effectExtent l="0" t="0" r="0" b="0"/>
                  <wp:docPr id="116" name="Imagen 116" descr="icono Ver concesiones de esta convocatoria">
                    <a:hlinkClick xmlns:a="http://schemas.openxmlformats.org/drawingml/2006/main" r:id="rId3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icono Ver concesiones de esta convocatoria">
                            <a:hlinkClick r:id="rId3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0835AB91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653A0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AD84F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07/05/2020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9198E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39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Premio SELIC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621AC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0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68917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1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505201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62DBE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2C4441BC" wp14:editId="519A8E9B">
                  <wp:extent cx="152400" cy="152400"/>
                  <wp:effectExtent l="0" t="0" r="0" b="0"/>
                  <wp:docPr id="117" name="Imagen 117" descr="icono Ver concesiones de esta convocatoria">
                    <a:hlinkClick xmlns:a="http://schemas.openxmlformats.org/drawingml/2006/main" r:id="rId4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cono Ver concesiones de esta convocatoria">
                            <a:hlinkClick r:id="rId4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02C6E618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38F7A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82BA5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30/04/2020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F50FA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3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Convocatoria de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axudas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para reactivación do comercio local.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Anualidade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32605D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4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78596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5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504616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C8F00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315DAAD3" wp14:editId="716F244F">
                  <wp:extent cx="152400" cy="152400"/>
                  <wp:effectExtent l="0" t="0" r="0" b="0"/>
                  <wp:docPr id="118" name="Imagen 118" descr="icono Ver concesiones de esta convocatoria">
                    <a:hlinkClick xmlns:a="http://schemas.openxmlformats.org/drawingml/2006/main" r:id="rId4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icono Ver concesiones de esta convocatoria">
                            <a:hlinkClick r:id="rId4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352874A8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75DA32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A06E0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30/04/2020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68C07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7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Convocatoria de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axudas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para a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mellora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e innovación do comercio local.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Anualidade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6BB6A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8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0A74C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49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504615</w:t>
              </w:r>
            </w:hyperlink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F0DFE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4FD0EBBA" wp14:editId="1CF01052">
                  <wp:extent cx="152400" cy="152400"/>
                  <wp:effectExtent l="0" t="0" r="0" b="0"/>
                  <wp:docPr id="119" name="Imagen 119" descr="icono Ver concesiones de esta convocatoria">
                    <a:hlinkClick xmlns:a="http://schemas.openxmlformats.org/drawingml/2006/main" r:id="rId5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cono Ver concesiones de esta convocatoria">
                            <a:hlinkClick r:id="rId5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EFE" w:rsidRPr="00B93014" w14:paraId="36DC0B71" w14:textId="77777777" w:rsidTr="00522095">
        <w:trPr>
          <w:trHeight w:val="330"/>
        </w:trPr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03163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lastRenderedPageBreak/>
              <w:t>SANTIAGO DE COMPOSTELA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B6B77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t>30/04/2020</w:t>
            </w: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6A2C0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51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Convocatoria de concesión de cheques de consultoría do programa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Coidar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para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Mellorar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. </w:t>
              </w:r>
              <w:proofErr w:type="spellStart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Anualidade</w:t>
              </w:r>
              <w:proofErr w:type="spellEnd"/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9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E7698" w14:textId="77777777" w:rsidR="00D51EFE" w:rsidRPr="00D51EFE" w:rsidRDefault="00D51EFE" w:rsidP="00D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hyperlink r:id="rId52" w:tgtFrame="_blank" w:history="1">
              <w:r w:rsidRPr="00D51EFE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bookmarkStart w:id="0" w:name="_GoBack"/>
        <w:bookmarkEnd w:id="0"/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C86CB4" w14:textId="77777777" w:rsidR="00D51EFE" w:rsidRPr="00D51EFE" w:rsidRDefault="00D51EFE" w:rsidP="00D51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fldChar w:fldCharType="begin"/>
            </w: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instrText xml:space="preserve"> HYPERLINK "https://www.pap.hacienda.gob.es/bdnstrans/GE/es/convocatoria/504614" \t "_blank" </w:instrText>
            </w: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fldChar w:fldCharType="separate"/>
            </w: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  <w:lang w:eastAsia="es-ES"/>
              </w:rPr>
              <w:t>504614</w:t>
            </w:r>
            <w:r w:rsidRPr="00D51EFE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EF3CF" w14:textId="77777777" w:rsidR="00D51EFE" w:rsidRPr="00D51EFE" w:rsidRDefault="00D51EFE" w:rsidP="00D5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es-ES"/>
              </w:rPr>
            </w:pPr>
            <w:r w:rsidRPr="00D51EFE">
              <w:rPr>
                <w:rFonts w:ascii="Times New Roman" w:eastAsia="Times New Roman" w:hAnsi="Times New Roman" w:cs="Times New Roman"/>
                <w:noProof/>
                <w:color w:val="000080"/>
                <w:sz w:val="18"/>
                <w:szCs w:val="18"/>
                <w:lang w:eastAsia="es-ES"/>
              </w:rPr>
              <w:drawing>
                <wp:inline distT="0" distB="0" distL="0" distR="0" wp14:anchorId="40AED3C9" wp14:editId="0DFF9021">
                  <wp:extent cx="152400" cy="152400"/>
                  <wp:effectExtent l="0" t="0" r="0" b="0"/>
                  <wp:docPr id="120" name="Imagen 120" descr="icono Ver concesiones de esta convocatoria">
                    <a:hlinkClick xmlns:a="http://schemas.openxmlformats.org/drawingml/2006/main" r:id="rId53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cono Ver concesiones de esta convocatoria">
                            <a:hlinkClick r:id="rId53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3EEA5" w14:textId="77777777" w:rsidR="00FA480D" w:rsidRDefault="00FA480D" w:rsidP="006F14CA"/>
    <w:sectPr w:rsidR="00FA480D" w:rsidSect="006F14CA">
      <w:pgSz w:w="16838" w:h="11906" w:orient="landscape"/>
      <w:pgMar w:top="102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DB09" w14:textId="77777777" w:rsidR="00D00FFE" w:rsidRDefault="00D00FFE" w:rsidP="00D00FFE">
      <w:pPr>
        <w:spacing w:after="0" w:line="240" w:lineRule="auto"/>
      </w:pPr>
      <w:r>
        <w:separator/>
      </w:r>
    </w:p>
  </w:endnote>
  <w:endnote w:type="continuationSeparator" w:id="0">
    <w:p w14:paraId="0600BCF8" w14:textId="77777777" w:rsidR="00D00FFE" w:rsidRDefault="00D00FFE" w:rsidP="00D0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9B48" w14:textId="77777777" w:rsidR="00D00FFE" w:rsidRDefault="00D00FFE" w:rsidP="00D00FFE">
      <w:pPr>
        <w:spacing w:after="0" w:line="240" w:lineRule="auto"/>
      </w:pPr>
      <w:r>
        <w:separator/>
      </w:r>
    </w:p>
  </w:footnote>
  <w:footnote w:type="continuationSeparator" w:id="0">
    <w:p w14:paraId="23EE6721" w14:textId="77777777" w:rsidR="00D00FFE" w:rsidRDefault="00D00FFE" w:rsidP="00D00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D9"/>
    <w:rsid w:val="00017CB3"/>
    <w:rsid w:val="00465AD9"/>
    <w:rsid w:val="00522095"/>
    <w:rsid w:val="005D279E"/>
    <w:rsid w:val="006F14CA"/>
    <w:rsid w:val="00B93014"/>
    <w:rsid w:val="00D00FFE"/>
    <w:rsid w:val="00D51EFE"/>
    <w:rsid w:val="00EE322E"/>
    <w:rsid w:val="00F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5CC"/>
  <w15:chartTrackingRefBased/>
  <w15:docId w15:val="{19FB00E5-EFFE-4CB6-8390-E157F82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0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40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387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645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801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p.hacienda.gob.es/bdnstrans/GE/es/convocatoria/510581" TargetMode="External"/><Relationship Id="rId18" Type="http://schemas.openxmlformats.org/officeDocument/2006/relationships/hyperlink" Target="https://www.pap.hacienda.gob.es/bdnstrans/GE/es/concesiones/convocatoria/509867" TargetMode="External"/><Relationship Id="rId26" Type="http://schemas.openxmlformats.org/officeDocument/2006/relationships/hyperlink" Target="https://www.pap.hacienda.gob.es/bdnstrans/GE/es/concesiones/convocatoria/508697" TargetMode="External"/><Relationship Id="rId39" Type="http://schemas.openxmlformats.org/officeDocument/2006/relationships/hyperlink" Target="https://www.pap.hacienda.gob.es/bdnstrans/GE/es/convocatoria/505201" TargetMode="External"/><Relationship Id="rId21" Type="http://schemas.openxmlformats.org/officeDocument/2006/relationships/hyperlink" Target="https://www.pap.hacienda.gob.es/bdnstrans/GE/es/convocatoria/509756" TargetMode="External"/><Relationship Id="rId34" Type="http://schemas.openxmlformats.org/officeDocument/2006/relationships/hyperlink" Target="https://www.pap.hacienda.gob.es/bdnstrans/GE/es/concesiones/convocatoria/508529" TargetMode="External"/><Relationship Id="rId42" Type="http://schemas.openxmlformats.org/officeDocument/2006/relationships/hyperlink" Target="https://www.pap.hacienda.gob.es/bdnstrans/GE/es/concesiones/convocatoria/505201" TargetMode="External"/><Relationship Id="rId47" Type="http://schemas.openxmlformats.org/officeDocument/2006/relationships/hyperlink" Target="https://www.pap.hacienda.gob.es/bdnstrans/GE/es/convocatoria/504615" TargetMode="External"/><Relationship Id="rId50" Type="http://schemas.openxmlformats.org/officeDocument/2006/relationships/hyperlink" Target="https://www.pap.hacienda.gob.es/bdnstrans/GE/es/concesiones/convocatoria/50461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29" Type="http://schemas.openxmlformats.org/officeDocument/2006/relationships/hyperlink" Target="https://www.pap.hacienda.gob.es/bdnstrans/GE/es/convocatoria/508550" TargetMode="External"/><Relationship Id="rId11" Type="http://schemas.openxmlformats.org/officeDocument/2006/relationships/hyperlink" Target="https://www.pap.hacienda.gob.es/bdnstrans/GE/es/convocatoria/510581" TargetMode="External"/><Relationship Id="rId24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7" Type="http://schemas.openxmlformats.org/officeDocument/2006/relationships/hyperlink" Target="https://www.pap.hacienda.gob.es/bdnstrans/GE/es/convocatoria/505698" TargetMode="External"/><Relationship Id="rId40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5" Type="http://schemas.openxmlformats.org/officeDocument/2006/relationships/hyperlink" Target="https://www.pap.hacienda.gob.es/bdnstrans/GE/es/convocatoria/504616" TargetMode="External"/><Relationship Id="rId53" Type="http://schemas.openxmlformats.org/officeDocument/2006/relationships/hyperlink" Target="https://www.pap.hacienda.gob.es/bdnstrans/GE/es/concesiones/convocatoria/504614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19" Type="http://schemas.openxmlformats.org/officeDocument/2006/relationships/hyperlink" Target="https://www.pap.hacienda.gob.es/bdnstrans/GE/es/convocatoria/509756" TargetMode="External"/><Relationship Id="rId31" Type="http://schemas.openxmlformats.org/officeDocument/2006/relationships/hyperlink" Target="https://www.pap.hacienda.gob.es/bdnstrans/GE/es/convocatoria/508529" TargetMode="External"/><Relationship Id="rId44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5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p.hacienda.gob.es/bdnstrans/GE/es/concesiones/convocatoria/512064" TargetMode="External"/><Relationship Id="rId14" Type="http://schemas.openxmlformats.org/officeDocument/2006/relationships/hyperlink" Target="https://www.pap.hacienda.gob.es/bdnstrans/GE/es/concesiones/convocatoria/510581" TargetMode="External"/><Relationship Id="rId22" Type="http://schemas.openxmlformats.org/officeDocument/2006/relationships/hyperlink" Target="https://www.pap.hacienda.gob.es/bdnstrans/GE/es/concesiones/convocatoria/509756" TargetMode="External"/><Relationship Id="rId27" Type="http://schemas.openxmlformats.org/officeDocument/2006/relationships/hyperlink" Target="https://www.pap.hacienda.gob.es/bdnstrans/GE/es/convocatoria/508550" TargetMode="External"/><Relationship Id="rId30" Type="http://schemas.openxmlformats.org/officeDocument/2006/relationships/hyperlink" Target="https://www.pap.hacienda.gob.es/bdnstrans/GE/es/concesiones/convocatoria/508550" TargetMode="External"/><Relationship Id="rId35" Type="http://schemas.openxmlformats.org/officeDocument/2006/relationships/hyperlink" Target="https://www.pap.hacienda.gob.es/bdnstrans/GE/es/convocatoria/505698" TargetMode="External"/><Relationship Id="rId43" Type="http://schemas.openxmlformats.org/officeDocument/2006/relationships/hyperlink" Target="https://www.pap.hacienda.gob.es/bdnstrans/GE/es/convocatoria/504616" TargetMode="External"/><Relationship Id="rId48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8" Type="http://schemas.openxmlformats.org/officeDocument/2006/relationships/hyperlink" Target="https://www.pap.hacienda.gob.es/bdnstrans/GE/es/convocatoria/512064" TargetMode="External"/><Relationship Id="rId51" Type="http://schemas.openxmlformats.org/officeDocument/2006/relationships/hyperlink" Target="https://www.pap.hacienda.gob.es/bdnstrans/GE/es/convocatoria/5046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17" Type="http://schemas.openxmlformats.org/officeDocument/2006/relationships/hyperlink" Target="https://www.pap.hacienda.gob.es/bdnstrans/GE/es/convocatoria/509867" TargetMode="External"/><Relationship Id="rId25" Type="http://schemas.openxmlformats.org/officeDocument/2006/relationships/hyperlink" Target="https://www.pap.hacienda.gob.es/bdnstrans/GE/es/convocatoria/508697" TargetMode="External"/><Relationship Id="rId33" Type="http://schemas.openxmlformats.org/officeDocument/2006/relationships/hyperlink" Target="https://www.pap.hacienda.gob.es/bdnstrans/GE/es/convocatoria/508529" TargetMode="External"/><Relationship Id="rId38" Type="http://schemas.openxmlformats.org/officeDocument/2006/relationships/hyperlink" Target="https://www.pap.hacienda.gob.es/bdnstrans/GE/es/concesiones/convocatoria/505698" TargetMode="External"/><Relationship Id="rId46" Type="http://schemas.openxmlformats.org/officeDocument/2006/relationships/hyperlink" Target="https://www.pap.hacienda.gob.es/bdnstrans/GE/es/concesiones/convocatoria/504616" TargetMode="External"/><Relationship Id="rId20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1" Type="http://schemas.openxmlformats.org/officeDocument/2006/relationships/hyperlink" Target="https://www.pap.hacienda.gob.es/bdnstrans/GE/es/convocatoria/50520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/512064" TargetMode="External"/><Relationship Id="rId15" Type="http://schemas.openxmlformats.org/officeDocument/2006/relationships/hyperlink" Target="https://www.pap.hacienda.gob.es/bdnstrans/GE/es/convocatoria/509867" TargetMode="External"/><Relationship Id="rId23" Type="http://schemas.openxmlformats.org/officeDocument/2006/relationships/hyperlink" Target="https://www.pap.hacienda.gob.es/bdnstrans/GE/es/convocatoria/508697" TargetMode="External"/><Relationship Id="rId28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6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9" Type="http://schemas.openxmlformats.org/officeDocument/2006/relationships/hyperlink" Target="https://www.pap.hacienda.gob.es/bdnstrans/GE/es/convocatoria/5046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6</cp:revision>
  <dcterms:created xsi:type="dcterms:W3CDTF">2020-06-30T08:46:00Z</dcterms:created>
  <dcterms:modified xsi:type="dcterms:W3CDTF">2020-06-30T09:36:00Z</dcterms:modified>
</cp:coreProperties>
</file>